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600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гр.Баран Н.І.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гр.Баран Н.І.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гр.Баран Надії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1,64 в умовних кадастрових гектарах для ведення товарного сільськогосподарського виробництва на 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Гр.Баран Н.І.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